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710"/>
        <w:gridCol w:w="3685"/>
        <w:gridCol w:w="284"/>
        <w:gridCol w:w="544"/>
      </w:tblGrid>
      <w:tr w:rsidR="003F771A" w:rsidRPr="002047C5" w:rsidTr="00AA5749">
        <w:tc>
          <w:tcPr>
            <w:tcW w:w="10008" w:type="dxa"/>
            <w:gridSpan w:val="5"/>
          </w:tcPr>
          <w:p w:rsidR="003F771A" w:rsidRPr="0003743D" w:rsidRDefault="003F771A" w:rsidP="00AA5749">
            <w:pPr>
              <w:tabs>
                <w:tab w:val="left" w:pos="8647"/>
              </w:tabs>
              <w:jc w:val="center"/>
              <w:rPr>
                <w:b/>
                <w:sz w:val="28"/>
                <w:szCs w:val="28"/>
              </w:rPr>
            </w:pPr>
            <w:r w:rsidRPr="0003743D">
              <w:rPr>
                <w:sz w:val="28"/>
                <w:szCs w:val="28"/>
              </w:rPr>
              <w:t>РОССИЙСКАЯ ФЕДЕРАЦИЯ</w:t>
            </w:r>
          </w:p>
          <w:p w:rsidR="003F771A" w:rsidRPr="002047C5" w:rsidRDefault="003F771A" w:rsidP="00AA5749">
            <w:pPr>
              <w:tabs>
                <w:tab w:val="left" w:pos="8647"/>
              </w:tabs>
              <w:jc w:val="center"/>
              <w:rPr>
                <w:b/>
                <w:sz w:val="28"/>
              </w:rPr>
            </w:pPr>
            <w:r w:rsidRPr="002047C5">
              <w:rPr>
                <w:b/>
                <w:sz w:val="28"/>
              </w:rPr>
              <w:t>Черемховского района Иркутской области</w:t>
            </w:r>
          </w:p>
          <w:p w:rsidR="003F771A" w:rsidRPr="002047C5" w:rsidRDefault="003F771A" w:rsidP="00AA5749">
            <w:pPr>
              <w:tabs>
                <w:tab w:val="left" w:pos="8647"/>
              </w:tabs>
              <w:jc w:val="center"/>
              <w:rPr>
                <w:b/>
                <w:sz w:val="28"/>
              </w:rPr>
            </w:pPr>
            <w:r w:rsidRPr="002047C5">
              <w:rPr>
                <w:b/>
                <w:sz w:val="28"/>
              </w:rPr>
              <w:t>Саянское муниципальное образование</w:t>
            </w:r>
          </w:p>
          <w:p w:rsidR="003F771A" w:rsidRPr="002047C5" w:rsidRDefault="003F771A" w:rsidP="00AA5749">
            <w:pPr>
              <w:tabs>
                <w:tab w:val="left" w:pos="8647"/>
              </w:tabs>
              <w:jc w:val="center"/>
              <w:rPr>
                <w:b/>
                <w:sz w:val="28"/>
              </w:rPr>
            </w:pPr>
            <w:r w:rsidRPr="002047C5">
              <w:rPr>
                <w:b/>
                <w:sz w:val="28"/>
              </w:rPr>
              <w:t xml:space="preserve">Администрация </w:t>
            </w:r>
          </w:p>
          <w:p w:rsidR="003F771A" w:rsidRPr="002047C5" w:rsidRDefault="003F771A" w:rsidP="00AA5749">
            <w:pPr>
              <w:tabs>
                <w:tab w:val="left" w:pos="8647"/>
              </w:tabs>
              <w:jc w:val="center"/>
              <w:rPr>
                <w:b/>
                <w:sz w:val="28"/>
              </w:rPr>
            </w:pPr>
          </w:p>
          <w:p w:rsidR="003F771A" w:rsidRPr="002047C5" w:rsidRDefault="003F771A" w:rsidP="00AA5749">
            <w:pPr>
              <w:pStyle w:val="3"/>
              <w:tabs>
                <w:tab w:val="left" w:pos="8647"/>
              </w:tabs>
              <w:rPr>
                <w:rFonts w:ascii="Times New Roman" w:hAnsi="Times New Roman"/>
                <w:sz w:val="40"/>
              </w:rPr>
            </w:pPr>
            <w:proofErr w:type="gramStart"/>
            <w:r w:rsidRPr="002047C5">
              <w:rPr>
                <w:rFonts w:ascii="Times New Roman" w:hAnsi="Times New Roman"/>
              </w:rPr>
              <w:t>П</w:t>
            </w:r>
            <w:proofErr w:type="gramEnd"/>
            <w:r w:rsidRPr="002047C5">
              <w:rPr>
                <w:rFonts w:ascii="Times New Roman" w:hAnsi="Times New Roman"/>
              </w:rPr>
              <w:t xml:space="preserve"> О С Т А Н О В Л Е Н И Е</w:t>
            </w:r>
          </w:p>
          <w:p w:rsidR="003F771A" w:rsidRPr="002047C5" w:rsidRDefault="003F771A" w:rsidP="00AA5749">
            <w:pPr>
              <w:tabs>
                <w:tab w:val="left" w:pos="8647"/>
              </w:tabs>
              <w:jc w:val="center"/>
            </w:pPr>
          </w:p>
        </w:tc>
      </w:tr>
      <w:tr w:rsidR="003F771A" w:rsidRPr="002047C5" w:rsidTr="00AA5749">
        <w:trPr>
          <w:gridAfter w:val="1"/>
          <w:wAfter w:w="544" w:type="dxa"/>
        </w:trPr>
        <w:tc>
          <w:tcPr>
            <w:tcW w:w="4785" w:type="dxa"/>
          </w:tcPr>
          <w:p w:rsidR="003F771A" w:rsidRPr="00A45C5A" w:rsidRDefault="003F771A" w:rsidP="00AA5749">
            <w:pPr>
              <w:tabs>
                <w:tab w:val="left" w:pos="8647"/>
              </w:tabs>
              <w:jc w:val="center"/>
              <w:rPr>
                <w:color w:val="000000"/>
                <w:sz w:val="24"/>
                <w:szCs w:val="24"/>
              </w:rPr>
            </w:pPr>
            <w:r w:rsidRPr="002047C5">
              <w:rPr>
                <w:sz w:val="24"/>
                <w:szCs w:val="24"/>
                <w:u w:val="single"/>
              </w:rPr>
              <w:t>от 30.07.2014</w:t>
            </w:r>
            <w:r w:rsidRPr="002047C5">
              <w:rPr>
                <w:sz w:val="24"/>
                <w:szCs w:val="24"/>
              </w:rPr>
              <w:t xml:space="preserve"> № </w:t>
            </w:r>
            <w:r w:rsidRPr="00A45C5A">
              <w:rPr>
                <w:color w:val="000000"/>
                <w:sz w:val="24"/>
                <w:szCs w:val="24"/>
                <w:u w:val="single"/>
              </w:rPr>
              <w:t>34</w:t>
            </w:r>
          </w:p>
          <w:p w:rsidR="003F771A" w:rsidRPr="002047C5" w:rsidRDefault="003F771A" w:rsidP="00AA5749">
            <w:pPr>
              <w:tabs>
                <w:tab w:val="left" w:pos="8647"/>
              </w:tabs>
              <w:rPr>
                <w:sz w:val="24"/>
                <w:szCs w:val="24"/>
              </w:rPr>
            </w:pPr>
            <w:r w:rsidRPr="002047C5">
              <w:rPr>
                <w:sz w:val="24"/>
                <w:szCs w:val="24"/>
              </w:rPr>
              <w:t xml:space="preserve">                     с. Саянское</w:t>
            </w:r>
          </w:p>
          <w:p w:rsidR="003F771A" w:rsidRPr="002047C5" w:rsidRDefault="003F771A" w:rsidP="00AA5749">
            <w:pPr>
              <w:tabs>
                <w:tab w:val="left" w:pos="8647"/>
              </w:tabs>
              <w:rPr>
                <w:sz w:val="24"/>
                <w:szCs w:val="24"/>
              </w:rPr>
            </w:pPr>
          </w:p>
        </w:tc>
        <w:tc>
          <w:tcPr>
            <w:tcW w:w="710" w:type="dxa"/>
          </w:tcPr>
          <w:p w:rsidR="003F771A" w:rsidRPr="002047C5" w:rsidRDefault="003F771A" w:rsidP="00AA5749">
            <w:pPr>
              <w:tabs>
                <w:tab w:val="left" w:pos="8647"/>
              </w:tabs>
              <w:jc w:val="right"/>
              <w:rPr>
                <w:sz w:val="24"/>
                <w:szCs w:val="24"/>
              </w:rPr>
            </w:pPr>
            <w:r w:rsidRPr="002047C5">
              <w:rPr>
                <w:sz w:val="24"/>
                <w:szCs w:val="24"/>
              </w:rPr>
              <w:t xml:space="preserve"> </w:t>
            </w:r>
          </w:p>
        </w:tc>
        <w:tc>
          <w:tcPr>
            <w:tcW w:w="3685" w:type="dxa"/>
          </w:tcPr>
          <w:p w:rsidR="003F771A" w:rsidRPr="002047C5" w:rsidRDefault="003F771A" w:rsidP="00AA5749">
            <w:pPr>
              <w:tabs>
                <w:tab w:val="left" w:pos="8647"/>
              </w:tabs>
              <w:rPr>
                <w:b/>
                <w:sz w:val="24"/>
                <w:szCs w:val="24"/>
              </w:rPr>
            </w:pPr>
          </w:p>
        </w:tc>
        <w:tc>
          <w:tcPr>
            <w:tcW w:w="284" w:type="dxa"/>
          </w:tcPr>
          <w:p w:rsidR="003F771A" w:rsidRPr="002047C5" w:rsidRDefault="003F771A" w:rsidP="00AA5749">
            <w:pPr>
              <w:tabs>
                <w:tab w:val="left" w:pos="8647"/>
              </w:tabs>
              <w:jc w:val="right"/>
              <w:rPr>
                <w:sz w:val="24"/>
                <w:szCs w:val="24"/>
              </w:rPr>
            </w:pPr>
          </w:p>
        </w:tc>
      </w:tr>
    </w:tbl>
    <w:p w:rsidR="003F771A" w:rsidRPr="002047C5" w:rsidRDefault="003F771A" w:rsidP="003F771A">
      <w:pPr>
        <w:tabs>
          <w:tab w:val="left" w:pos="8647"/>
        </w:tabs>
        <w:rPr>
          <w:sz w:val="24"/>
          <w:szCs w:val="24"/>
        </w:rPr>
      </w:pPr>
    </w:p>
    <w:tbl>
      <w:tblPr>
        <w:tblW w:w="96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53"/>
        <w:gridCol w:w="282"/>
        <w:gridCol w:w="4785"/>
      </w:tblGrid>
      <w:tr w:rsidR="003F771A" w:rsidRPr="00082D2A" w:rsidTr="00AA5749">
        <w:tc>
          <w:tcPr>
            <w:tcW w:w="284" w:type="dxa"/>
            <w:tcBorders>
              <w:top w:val="nil"/>
              <w:left w:val="nil"/>
              <w:bottom w:val="nil"/>
              <w:right w:val="nil"/>
            </w:tcBorders>
          </w:tcPr>
          <w:p w:rsidR="003F771A" w:rsidRPr="00082D2A" w:rsidRDefault="003F771A" w:rsidP="00AA5749">
            <w:pPr>
              <w:tabs>
                <w:tab w:val="left" w:pos="8647"/>
              </w:tabs>
              <w:rPr>
                <w:sz w:val="24"/>
                <w:szCs w:val="24"/>
              </w:rPr>
            </w:pPr>
          </w:p>
        </w:tc>
        <w:tc>
          <w:tcPr>
            <w:tcW w:w="4253" w:type="dxa"/>
            <w:tcBorders>
              <w:top w:val="nil"/>
              <w:left w:val="nil"/>
              <w:bottom w:val="nil"/>
              <w:right w:val="nil"/>
            </w:tcBorders>
          </w:tcPr>
          <w:p w:rsidR="003F771A" w:rsidRPr="00F704DB" w:rsidRDefault="003F771A" w:rsidP="00AA5749">
            <w:pPr>
              <w:rPr>
                <w:b/>
                <w:bCs/>
                <w:color w:val="000000"/>
                <w:sz w:val="24"/>
                <w:szCs w:val="24"/>
              </w:rPr>
            </w:pPr>
            <w:r w:rsidRPr="00082D2A">
              <w:rPr>
                <w:b/>
                <w:sz w:val="24"/>
                <w:szCs w:val="24"/>
              </w:rPr>
              <w:t>О внесении изменений и дополнений в административный регламент предоставления муниципальной услуг</w:t>
            </w:r>
            <w:r>
              <w:rPr>
                <w:b/>
                <w:sz w:val="24"/>
                <w:szCs w:val="24"/>
              </w:rPr>
              <w:t xml:space="preserve">и </w:t>
            </w:r>
            <w:r>
              <w:rPr>
                <w:b/>
                <w:bCs/>
                <w:color w:val="000000"/>
              </w:rPr>
              <w:t>«</w:t>
            </w:r>
            <w:r w:rsidRPr="00F704DB">
              <w:rPr>
                <w:b/>
                <w:bCs/>
                <w:color w:val="000000"/>
                <w:sz w:val="24"/>
                <w:szCs w:val="24"/>
              </w:rPr>
              <w:t>Предоставление информации об организации культурного</w:t>
            </w:r>
            <w:r>
              <w:rPr>
                <w:b/>
                <w:bCs/>
                <w:color w:val="000000"/>
                <w:sz w:val="24"/>
                <w:szCs w:val="24"/>
              </w:rPr>
              <w:t xml:space="preserve"> </w:t>
            </w:r>
            <w:r w:rsidRPr="00F704DB">
              <w:rPr>
                <w:b/>
                <w:bCs/>
                <w:color w:val="000000"/>
                <w:sz w:val="24"/>
                <w:szCs w:val="24"/>
              </w:rPr>
              <w:t>досуга на базе учреждения культуры»</w:t>
            </w:r>
            <w:r>
              <w:rPr>
                <w:b/>
                <w:bCs/>
                <w:color w:val="000000"/>
                <w:sz w:val="24"/>
                <w:szCs w:val="24"/>
              </w:rPr>
              <w:t>, утвержденный постановлением администрации Саянского муниципального образования от 13.08.2013 № 48</w:t>
            </w:r>
          </w:p>
          <w:p w:rsidR="003F771A" w:rsidRPr="00F704DB" w:rsidRDefault="003F771A" w:rsidP="00AA5749">
            <w:pPr>
              <w:rPr>
                <w:b/>
                <w:bCs/>
                <w:color w:val="000000"/>
                <w:sz w:val="24"/>
                <w:szCs w:val="24"/>
              </w:rPr>
            </w:pPr>
          </w:p>
          <w:p w:rsidR="003F771A" w:rsidRPr="00082D2A" w:rsidRDefault="003F771A" w:rsidP="00AA5749">
            <w:pPr>
              <w:rPr>
                <w:b/>
                <w:sz w:val="24"/>
                <w:szCs w:val="24"/>
              </w:rPr>
            </w:pPr>
          </w:p>
        </w:tc>
        <w:tc>
          <w:tcPr>
            <w:tcW w:w="282" w:type="dxa"/>
            <w:tcBorders>
              <w:top w:val="nil"/>
              <w:left w:val="nil"/>
              <w:bottom w:val="nil"/>
              <w:right w:val="nil"/>
            </w:tcBorders>
          </w:tcPr>
          <w:p w:rsidR="003F771A" w:rsidRPr="00082D2A" w:rsidRDefault="003F771A" w:rsidP="00AA5749">
            <w:pPr>
              <w:tabs>
                <w:tab w:val="left" w:pos="8647"/>
              </w:tabs>
              <w:jc w:val="right"/>
              <w:rPr>
                <w:sz w:val="24"/>
                <w:szCs w:val="24"/>
              </w:rPr>
            </w:pPr>
            <w:bookmarkStart w:id="0" w:name="_GoBack"/>
            <w:bookmarkEnd w:id="0"/>
          </w:p>
        </w:tc>
        <w:tc>
          <w:tcPr>
            <w:tcW w:w="4785" w:type="dxa"/>
            <w:tcBorders>
              <w:top w:val="nil"/>
              <w:left w:val="nil"/>
              <w:bottom w:val="nil"/>
              <w:right w:val="nil"/>
            </w:tcBorders>
          </w:tcPr>
          <w:p w:rsidR="003F771A" w:rsidRPr="00082D2A" w:rsidRDefault="003F771A" w:rsidP="00AA5749">
            <w:pPr>
              <w:tabs>
                <w:tab w:val="left" w:pos="8647"/>
              </w:tabs>
              <w:ind w:left="1418" w:right="567"/>
              <w:rPr>
                <w:sz w:val="24"/>
                <w:szCs w:val="24"/>
              </w:rPr>
            </w:pPr>
          </w:p>
        </w:tc>
      </w:tr>
    </w:tbl>
    <w:p w:rsidR="003F771A" w:rsidRPr="00010315" w:rsidRDefault="003F771A" w:rsidP="003F771A">
      <w:pPr>
        <w:pStyle w:val="a3"/>
        <w:ind w:left="-567" w:right="-284" w:firstLine="567"/>
        <w:jc w:val="both"/>
        <w:rPr>
          <w:szCs w:val="28"/>
        </w:rPr>
      </w:pPr>
      <w:proofErr w:type="gramStart"/>
      <w:r w:rsidRPr="00010315">
        <w:rPr>
          <w:szCs w:val="28"/>
        </w:rPr>
        <w:t>В целях приведения нормативных правовых актов Саянского муниципального образования в соответствие с действующим законодательством, руководствуясь Федеральным законом от 28.07.2010г. № 210–ФЗ «Об организации предоставления государс</w:t>
      </w:r>
      <w:r>
        <w:rPr>
          <w:szCs w:val="28"/>
        </w:rPr>
        <w:t>твенных и муниципальных услуг»,</w:t>
      </w:r>
      <w:r w:rsidRPr="00010315">
        <w:rPr>
          <w:szCs w:val="28"/>
        </w:rPr>
        <w:t xml:space="preserve"> Федеральным законом от 06.10.2003 №131-ФЗ «Об общих принципах организации местного самоуправления в Российской Федерации», Правилами разработки и утверждения административных регламентов, утвержденными постановлением администрации Саянского муниципального образования от 09.01.2013 № 2, статьями 32, 43</w:t>
      </w:r>
      <w:proofErr w:type="gramEnd"/>
      <w:r w:rsidRPr="00010315">
        <w:rPr>
          <w:szCs w:val="28"/>
        </w:rPr>
        <w:t xml:space="preserve"> Устава Саянского муниципального образования, администрация Саянского муниципального образования  </w:t>
      </w:r>
    </w:p>
    <w:p w:rsidR="003F771A" w:rsidRPr="00010315" w:rsidRDefault="003F771A" w:rsidP="003F771A">
      <w:pPr>
        <w:pStyle w:val="a3"/>
        <w:ind w:left="-567" w:right="-284" w:firstLine="567"/>
        <w:jc w:val="both"/>
        <w:rPr>
          <w:b/>
          <w:szCs w:val="28"/>
        </w:rPr>
      </w:pPr>
    </w:p>
    <w:p w:rsidR="003F771A" w:rsidRPr="00010315" w:rsidRDefault="003F771A" w:rsidP="003F771A">
      <w:pPr>
        <w:ind w:left="-567" w:right="-284" w:firstLine="567"/>
        <w:rPr>
          <w:sz w:val="28"/>
          <w:szCs w:val="28"/>
        </w:rPr>
      </w:pPr>
      <w:r w:rsidRPr="00010315">
        <w:rPr>
          <w:b/>
          <w:sz w:val="28"/>
          <w:szCs w:val="28"/>
        </w:rPr>
        <w:t xml:space="preserve">                                  </w:t>
      </w:r>
      <w:proofErr w:type="gramStart"/>
      <w:r w:rsidRPr="00010315">
        <w:rPr>
          <w:b/>
          <w:sz w:val="28"/>
          <w:szCs w:val="28"/>
        </w:rPr>
        <w:t>п</w:t>
      </w:r>
      <w:proofErr w:type="gramEnd"/>
      <w:r w:rsidRPr="00010315">
        <w:rPr>
          <w:b/>
          <w:sz w:val="28"/>
          <w:szCs w:val="28"/>
        </w:rPr>
        <w:t xml:space="preserve"> о с т а н о в л я е т</w:t>
      </w:r>
      <w:r w:rsidRPr="00010315">
        <w:rPr>
          <w:sz w:val="28"/>
          <w:szCs w:val="28"/>
        </w:rPr>
        <w:t>:</w:t>
      </w:r>
    </w:p>
    <w:p w:rsidR="003F771A" w:rsidRPr="00082D2A" w:rsidRDefault="003F771A" w:rsidP="003F771A">
      <w:pPr>
        <w:tabs>
          <w:tab w:val="left" w:pos="8647"/>
        </w:tabs>
        <w:ind w:left="-567" w:right="-284" w:firstLine="567"/>
        <w:jc w:val="both"/>
        <w:rPr>
          <w:sz w:val="24"/>
          <w:szCs w:val="24"/>
        </w:rPr>
      </w:pPr>
    </w:p>
    <w:p w:rsidR="003F771A" w:rsidRPr="00010315" w:rsidRDefault="003F771A" w:rsidP="003F771A">
      <w:pPr>
        <w:ind w:left="-567" w:right="-284" w:firstLine="567"/>
        <w:jc w:val="both"/>
        <w:rPr>
          <w:sz w:val="28"/>
          <w:szCs w:val="28"/>
        </w:rPr>
      </w:pPr>
      <w:r w:rsidRPr="00010315">
        <w:rPr>
          <w:sz w:val="28"/>
          <w:szCs w:val="28"/>
        </w:rPr>
        <w:t>1. Внести в приложение к постановлению администрации Саянского муниципального образования от 13.08.2013 № 48 «Об утверждении административного регламента предоставления муниципальной услуги «Предоставление</w:t>
      </w:r>
      <w:r w:rsidRPr="00010315">
        <w:rPr>
          <w:color w:val="000000"/>
          <w:sz w:val="28"/>
          <w:szCs w:val="28"/>
        </w:rPr>
        <w:t xml:space="preserve"> </w:t>
      </w:r>
      <w:r w:rsidRPr="00010315">
        <w:rPr>
          <w:sz w:val="28"/>
          <w:szCs w:val="28"/>
        </w:rPr>
        <w:t>информации</w:t>
      </w:r>
      <w:r w:rsidRPr="00010315">
        <w:rPr>
          <w:color w:val="000000"/>
          <w:sz w:val="28"/>
          <w:szCs w:val="28"/>
        </w:rPr>
        <w:t xml:space="preserve"> </w:t>
      </w:r>
      <w:r w:rsidRPr="00010315">
        <w:rPr>
          <w:sz w:val="28"/>
          <w:szCs w:val="28"/>
        </w:rPr>
        <w:t>об организации культурного</w:t>
      </w:r>
      <w:r w:rsidRPr="00010315">
        <w:rPr>
          <w:color w:val="000000"/>
          <w:sz w:val="28"/>
          <w:szCs w:val="28"/>
        </w:rPr>
        <w:t xml:space="preserve"> </w:t>
      </w:r>
      <w:r w:rsidRPr="00010315">
        <w:rPr>
          <w:sz w:val="28"/>
          <w:szCs w:val="28"/>
        </w:rPr>
        <w:t>досуга на базе учреждения культуры</w:t>
      </w:r>
      <w:r w:rsidRPr="00010315">
        <w:rPr>
          <w:color w:val="000000"/>
          <w:sz w:val="28"/>
          <w:szCs w:val="28"/>
        </w:rPr>
        <w:t xml:space="preserve"> </w:t>
      </w:r>
      <w:r w:rsidRPr="00010315">
        <w:rPr>
          <w:sz w:val="28"/>
          <w:szCs w:val="28"/>
        </w:rPr>
        <w:t>Саянского муниципального образования»</w:t>
      </w:r>
      <w:r>
        <w:rPr>
          <w:sz w:val="28"/>
          <w:szCs w:val="28"/>
        </w:rPr>
        <w:t xml:space="preserve"> следующие изменения и дополнения:</w:t>
      </w:r>
    </w:p>
    <w:p w:rsidR="003F771A" w:rsidRPr="00010315" w:rsidRDefault="003F771A" w:rsidP="003F771A">
      <w:pPr>
        <w:pStyle w:val="a5"/>
        <w:spacing w:before="0" w:beforeAutospacing="0" w:after="0" w:afterAutospacing="0"/>
        <w:ind w:left="-567" w:right="-284" w:firstLine="567"/>
        <w:jc w:val="both"/>
        <w:rPr>
          <w:sz w:val="28"/>
          <w:szCs w:val="28"/>
        </w:rPr>
      </w:pPr>
      <w:r w:rsidRPr="00010315">
        <w:rPr>
          <w:sz w:val="28"/>
          <w:szCs w:val="28"/>
        </w:rPr>
        <w:t>1.1. Пункт 2.1.</w:t>
      </w:r>
      <w:r w:rsidRPr="00010315">
        <w:rPr>
          <w:b/>
          <w:bCs/>
          <w:sz w:val="28"/>
          <w:szCs w:val="28"/>
        </w:rPr>
        <w:t xml:space="preserve"> «</w:t>
      </w:r>
      <w:r w:rsidRPr="00010315">
        <w:rPr>
          <w:bCs/>
          <w:sz w:val="28"/>
          <w:szCs w:val="28"/>
        </w:rPr>
        <w:t xml:space="preserve">Информация по вопросам предоставления муниципальной услуги предоставляется должностными лицами Дома культуры: </w:t>
      </w:r>
      <w:r w:rsidRPr="00010315">
        <w:rPr>
          <w:sz w:val="28"/>
          <w:szCs w:val="28"/>
        </w:rPr>
        <w:t xml:space="preserve">Раздела </w:t>
      </w:r>
      <w:r w:rsidRPr="00010315">
        <w:rPr>
          <w:sz w:val="28"/>
          <w:szCs w:val="28"/>
          <w:lang w:val="en-US"/>
        </w:rPr>
        <w:t>II</w:t>
      </w:r>
      <w:r w:rsidRPr="00010315">
        <w:rPr>
          <w:sz w:val="28"/>
          <w:szCs w:val="28"/>
        </w:rPr>
        <w:t xml:space="preserve"> «Стандарт предоставления муниципальной услуги» приложения к постановлению администрации дополнить абзацем следующего содержания:</w:t>
      </w:r>
    </w:p>
    <w:p w:rsidR="003F771A" w:rsidRPr="00010315" w:rsidRDefault="003F771A" w:rsidP="003F771A">
      <w:pPr>
        <w:tabs>
          <w:tab w:val="left" w:pos="360"/>
          <w:tab w:val="left" w:pos="900"/>
        </w:tabs>
        <w:suppressAutoHyphens/>
        <w:spacing w:line="10" w:lineRule="atLeast"/>
        <w:ind w:left="-567" w:right="-284" w:firstLine="567"/>
        <w:jc w:val="both"/>
        <w:rPr>
          <w:sz w:val="28"/>
          <w:szCs w:val="28"/>
        </w:rPr>
      </w:pPr>
      <w:r w:rsidRPr="00010315">
        <w:rPr>
          <w:sz w:val="28"/>
          <w:szCs w:val="28"/>
        </w:rPr>
        <w:lastRenderedPageBreak/>
        <w:t xml:space="preserve">«- согласие заявителя на обработку персональных данных при предоставлении муниципальной услуги. </w:t>
      </w:r>
    </w:p>
    <w:p w:rsidR="003F771A" w:rsidRPr="00010315" w:rsidRDefault="003F771A" w:rsidP="003F771A">
      <w:pPr>
        <w:tabs>
          <w:tab w:val="left" w:pos="360"/>
          <w:tab w:val="left" w:pos="900"/>
        </w:tabs>
        <w:suppressAutoHyphens/>
        <w:spacing w:line="10" w:lineRule="atLeast"/>
        <w:ind w:left="-567" w:right="-284" w:firstLine="567"/>
        <w:jc w:val="both"/>
        <w:rPr>
          <w:sz w:val="28"/>
          <w:szCs w:val="28"/>
        </w:rPr>
      </w:pPr>
      <w:r w:rsidRPr="00010315">
        <w:rPr>
          <w:sz w:val="28"/>
          <w:szCs w:val="28"/>
        </w:rPr>
        <w:t>В случае</w:t>
      </w:r>
      <w:proofErr w:type="gramStart"/>
      <w:r w:rsidRPr="00010315">
        <w:rPr>
          <w:sz w:val="28"/>
          <w:szCs w:val="28"/>
        </w:rPr>
        <w:t>,</w:t>
      </w:r>
      <w:proofErr w:type="gramEnd"/>
      <w:r w:rsidRPr="00010315">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и в форме электронного документа».</w:t>
      </w:r>
    </w:p>
    <w:p w:rsidR="003F771A" w:rsidRPr="00010315" w:rsidRDefault="003F771A" w:rsidP="003F771A">
      <w:pPr>
        <w:suppressAutoHyphens/>
        <w:ind w:left="-567" w:right="-284" w:firstLine="567"/>
        <w:jc w:val="both"/>
        <w:rPr>
          <w:sz w:val="28"/>
          <w:szCs w:val="28"/>
        </w:rPr>
      </w:pPr>
      <w:r w:rsidRPr="00010315">
        <w:rPr>
          <w:sz w:val="28"/>
          <w:szCs w:val="28"/>
        </w:rPr>
        <w:t>2. Главному специалисту Ивановской Г.А. опубликовать настоящее постановление в официальном издании «Саянский вестник» и разместить в подразделе Саянского муниципального образования в разделе «поселения района» официального сайта Черемховского районного муниципального образования</w:t>
      </w:r>
      <w:r w:rsidRPr="00010315">
        <w:rPr>
          <w:i/>
          <w:iCs/>
          <w:sz w:val="28"/>
          <w:szCs w:val="28"/>
        </w:rPr>
        <w:t xml:space="preserve"> </w:t>
      </w:r>
      <w:r w:rsidRPr="00010315">
        <w:rPr>
          <w:sz w:val="28"/>
          <w:szCs w:val="28"/>
        </w:rPr>
        <w:t xml:space="preserve"> </w:t>
      </w:r>
      <w:r w:rsidRPr="00010315">
        <w:rPr>
          <w:spacing w:val="-2"/>
          <w:sz w:val="28"/>
          <w:szCs w:val="28"/>
        </w:rPr>
        <w:t>в информационно-телекоммуникационной сети «Интернет».</w:t>
      </w:r>
    </w:p>
    <w:p w:rsidR="003F771A" w:rsidRPr="00010315" w:rsidRDefault="003F771A" w:rsidP="003F771A">
      <w:pPr>
        <w:tabs>
          <w:tab w:val="left" w:pos="360"/>
          <w:tab w:val="left" w:pos="900"/>
        </w:tabs>
        <w:suppressAutoHyphens/>
        <w:spacing w:line="10" w:lineRule="atLeast"/>
        <w:ind w:left="-567" w:right="-284" w:firstLine="567"/>
        <w:jc w:val="both"/>
        <w:rPr>
          <w:sz w:val="28"/>
          <w:szCs w:val="28"/>
        </w:rPr>
      </w:pPr>
      <w:r w:rsidRPr="00010315">
        <w:rPr>
          <w:sz w:val="28"/>
          <w:szCs w:val="28"/>
        </w:rPr>
        <w:t xml:space="preserve">3. </w:t>
      </w:r>
      <w:proofErr w:type="gramStart"/>
      <w:r w:rsidRPr="00010315">
        <w:rPr>
          <w:sz w:val="28"/>
          <w:szCs w:val="28"/>
        </w:rPr>
        <w:t>Контроль за</w:t>
      </w:r>
      <w:proofErr w:type="gramEnd"/>
      <w:r w:rsidRPr="00010315">
        <w:rPr>
          <w:sz w:val="28"/>
          <w:szCs w:val="28"/>
        </w:rPr>
        <w:t xml:space="preserve"> выполнением настоящего постановления возложить на главу Саянского муниципального образования А.В. Копылова</w:t>
      </w:r>
    </w:p>
    <w:p w:rsidR="003F771A" w:rsidRPr="00010315" w:rsidRDefault="003F771A" w:rsidP="003F771A">
      <w:pPr>
        <w:tabs>
          <w:tab w:val="left" w:pos="360"/>
          <w:tab w:val="left" w:pos="900"/>
        </w:tabs>
        <w:suppressAutoHyphens/>
        <w:spacing w:line="10" w:lineRule="atLeast"/>
        <w:ind w:left="-567" w:right="-284" w:firstLine="567"/>
        <w:jc w:val="both"/>
        <w:rPr>
          <w:sz w:val="28"/>
          <w:szCs w:val="28"/>
        </w:rPr>
      </w:pPr>
    </w:p>
    <w:p w:rsidR="003F771A" w:rsidRPr="00010315" w:rsidRDefault="003F771A" w:rsidP="003F771A">
      <w:pPr>
        <w:tabs>
          <w:tab w:val="left" w:pos="360"/>
          <w:tab w:val="left" w:pos="900"/>
        </w:tabs>
        <w:suppressAutoHyphens/>
        <w:spacing w:line="10" w:lineRule="atLeast"/>
        <w:ind w:left="-567" w:right="-284" w:firstLine="567"/>
        <w:jc w:val="both"/>
        <w:rPr>
          <w:sz w:val="28"/>
          <w:szCs w:val="28"/>
        </w:rPr>
      </w:pPr>
    </w:p>
    <w:p w:rsidR="003F771A" w:rsidRPr="00010315" w:rsidRDefault="003F771A" w:rsidP="003F771A">
      <w:pPr>
        <w:tabs>
          <w:tab w:val="left" w:pos="360"/>
          <w:tab w:val="left" w:pos="900"/>
        </w:tabs>
        <w:suppressAutoHyphens/>
        <w:spacing w:line="10" w:lineRule="atLeast"/>
        <w:ind w:left="-567" w:right="-284" w:firstLine="567"/>
        <w:jc w:val="both"/>
        <w:rPr>
          <w:sz w:val="28"/>
          <w:szCs w:val="28"/>
        </w:rPr>
      </w:pPr>
    </w:p>
    <w:p w:rsidR="003F771A" w:rsidRPr="00010315" w:rsidRDefault="003F771A" w:rsidP="003F771A">
      <w:pPr>
        <w:ind w:left="-567" w:right="-284"/>
        <w:rPr>
          <w:sz w:val="28"/>
          <w:szCs w:val="28"/>
        </w:rPr>
      </w:pPr>
      <w:proofErr w:type="spellStart"/>
      <w:r w:rsidRPr="00010315">
        <w:rPr>
          <w:sz w:val="28"/>
          <w:szCs w:val="28"/>
        </w:rPr>
        <w:t>и.о</w:t>
      </w:r>
      <w:proofErr w:type="spellEnd"/>
      <w:r w:rsidRPr="00010315">
        <w:rPr>
          <w:sz w:val="28"/>
          <w:szCs w:val="28"/>
        </w:rPr>
        <w:t xml:space="preserve">. главы </w:t>
      </w:r>
      <w:proofErr w:type="gramStart"/>
      <w:r w:rsidRPr="00010315">
        <w:rPr>
          <w:sz w:val="28"/>
          <w:szCs w:val="28"/>
        </w:rPr>
        <w:t>Саянского</w:t>
      </w:r>
      <w:proofErr w:type="gramEnd"/>
      <w:r w:rsidRPr="00010315">
        <w:rPr>
          <w:sz w:val="28"/>
          <w:szCs w:val="28"/>
        </w:rPr>
        <w:t xml:space="preserve"> </w:t>
      </w:r>
    </w:p>
    <w:p w:rsidR="003F771A" w:rsidRPr="00010315" w:rsidRDefault="003F771A" w:rsidP="003F771A">
      <w:pPr>
        <w:ind w:left="-567" w:right="-284"/>
        <w:rPr>
          <w:sz w:val="28"/>
          <w:szCs w:val="28"/>
        </w:rPr>
      </w:pPr>
      <w:r w:rsidRPr="00010315">
        <w:rPr>
          <w:sz w:val="28"/>
          <w:szCs w:val="28"/>
        </w:rPr>
        <w:t>муниципального обр</w:t>
      </w:r>
      <w:r>
        <w:rPr>
          <w:sz w:val="28"/>
          <w:szCs w:val="28"/>
        </w:rPr>
        <w:t>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10315">
        <w:rPr>
          <w:sz w:val="28"/>
          <w:szCs w:val="28"/>
        </w:rPr>
        <w:t xml:space="preserve">Г.А. </w:t>
      </w:r>
      <w:proofErr w:type="gramStart"/>
      <w:r w:rsidRPr="00010315">
        <w:rPr>
          <w:sz w:val="28"/>
          <w:szCs w:val="28"/>
        </w:rPr>
        <w:t>Ивановская</w:t>
      </w:r>
      <w:proofErr w:type="gramEnd"/>
      <w:r w:rsidRPr="00010315">
        <w:rPr>
          <w:sz w:val="28"/>
          <w:szCs w:val="28"/>
        </w:rPr>
        <w:t xml:space="preserve"> </w:t>
      </w:r>
    </w:p>
    <w:p w:rsidR="003F771A" w:rsidRPr="00010315"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3F771A" w:rsidRDefault="003F771A" w:rsidP="003F771A">
      <w:pPr>
        <w:widowControl w:val="0"/>
        <w:autoSpaceDE w:val="0"/>
        <w:autoSpaceDN w:val="0"/>
        <w:adjustRightInd w:val="0"/>
        <w:ind w:left="-567" w:right="-284" w:firstLine="567"/>
        <w:jc w:val="both"/>
        <w:rPr>
          <w:sz w:val="28"/>
          <w:szCs w:val="28"/>
        </w:rPr>
      </w:pPr>
    </w:p>
    <w:p w:rsidR="00DD09F9" w:rsidRDefault="00DD09F9" w:rsidP="003F771A">
      <w:pPr>
        <w:ind w:left="-567" w:right="-284"/>
      </w:pPr>
    </w:p>
    <w:sectPr w:rsidR="00DD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1A"/>
    <w:rsid w:val="003F771A"/>
    <w:rsid w:val="00DD09F9"/>
    <w:rsid w:val="00FD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1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F771A"/>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771A"/>
    <w:rPr>
      <w:rFonts w:ascii="Arial" w:eastAsia="Times New Roman" w:hAnsi="Arial" w:cs="Times New Roman"/>
      <w:b/>
      <w:sz w:val="32"/>
      <w:szCs w:val="20"/>
      <w:lang w:eastAsia="ru-RU"/>
    </w:rPr>
  </w:style>
  <w:style w:type="paragraph" w:styleId="a3">
    <w:name w:val="Body Text Indent"/>
    <w:basedOn w:val="a"/>
    <w:link w:val="a4"/>
    <w:rsid w:val="003F771A"/>
    <w:pPr>
      <w:ind w:left="426"/>
    </w:pPr>
    <w:rPr>
      <w:sz w:val="28"/>
    </w:rPr>
  </w:style>
  <w:style w:type="character" w:customStyle="1" w:styleId="a4">
    <w:name w:val="Основной текст с отступом Знак"/>
    <w:basedOn w:val="a0"/>
    <w:link w:val="a3"/>
    <w:rsid w:val="003F771A"/>
    <w:rPr>
      <w:rFonts w:ascii="Times New Roman" w:eastAsia="Times New Roman" w:hAnsi="Times New Roman" w:cs="Times New Roman"/>
      <w:sz w:val="28"/>
      <w:szCs w:val="20"/>
      <w:lang w:eastAsia="ru-RU"/>
    </w:rPr>
  </w:style>
  <w:style w:type="paragraph" w:styleId="a5">
    <w:name w:val="Normal (Web)"/>
    <w:basedOn w:val="a"/>
    <w:rsid w:val="003F77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1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F771A"/>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771A"/>
    <w:rPr>
      <w:rFonts w:ascii="Arial" w:eastAsia="Times New Roman" w:hAnsi="Arial" w:cs="Times New Roman"/>
      <w:b/>
      <w:sz w:val="32"/>
      <w:szCs w:val="20"/>
      <w:lang w:eastAsia="ru-RU"/>
    </w:rPr>
  </w:style>
  <w:style w:type="paragraph" w:styleId="a3">
    <w:name w:val="Body Text Indent"/>
    <w:basedOn w:val="a"/>
    <w:link w:val="a4"/>
    <w:rsid w:val="003F771A"/>
    <w:pPr>
      <w:ind w:left="426"/>
    </w:pPr>
    <w:rPr>
      <w:sz w:val="28"/>
    </w:rPr>
  </w:style>
  <w:style w:type="character" w:customStyle="1" w:styleId="a4">
    <w:name w:val="Основной текст с отступом Знак"/>
    <w:basedOn w:val="a0"/>
    <w:link w:val="a3"/>
    <w:rsid w:val="003F771A"/>
    <w:rPr>
      <w:rFonts w:ascii="Times New Roman" w:eastAsia="Times New Roman" w:hAnsi="Times New Roman" w:cs="Times New Roman"/>
      <w:sz w:val="28"/>
      <w:szCs w:val="20"/>
      <w:lang w:eastAsia="ru-RU"/>
    </w:rPr>
  </w:style>
  <w:style w:type="paragraph" w:styleId="a5">
    <w:name w:val="Normal (Web)"/>
    <w:basedOn w:val="a"/>
    <w:rsid w:val="003F77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саянск</dc:creator>
  <cp:lastModifiedBy>саянск</cp:lastModifiedBy>
  <cp:revision>3</cp:revision>
  <cp:lastPrinted>2014-09-01T05:16:00Z</cp:lastPrinted>
  <dcterms:created xsi:type="dcterms:W3CDTF">2014-08-04T03:22:00Z</dcterms:created>
  <dcterms:modified xsi:type="dcterms:W3CDTF">2014-09-01T05:17:00Z</dcterms:modified>
</cp:coreProperties>
</file>